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B2" w:rsidRPr="002D5953" w:rsidRDefault="00A76AB2" w:rsidP="00A76AB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A76AB2" w:rsidRPr="002D5953" w:rsidRDefault="00A76AB2" w:rsidP="00A76AB2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о проведении публичных консультаций</w:t>
      </w:r>
    </w:p>
    <w:p w:rsidR="00BC5373" w:rsidRPr="00F40859" w:rsidRDefault="00A76AB2" w:rsidP="00781C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ourier New" w:hAnsi="Times New Roman" w:cs="Times New Roman"/>
          <w:sz w:val="24"/>
          <w:szCs w:val="24"/>
        </w:rPr>
        <w:t xml:space="preserve">Администрация Антроповского муниципального округа Костромской области 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уведомляет о проведении публичных консультаций в рамках проведения оценки регулирующего    воздействия проекта муниципального правового акта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Решение Думы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Ант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роповского муниципального округа 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«</w:t>
      </w:r>
      <w:r w:rsidR="007307CC" w:rsidRPr="00E93A33">
        <w:rPr>
          <w:rFonts w:ascii="Times New Roman" w:hAnsi="Times New Roman" w:cs="Times New Roman"/>
          <w:sz w:val="24"/>
          <w:szCs w:val="24"/>
        </w:rPr>
        <w:t xml:space="preserve">Об утверждении Положения о муниципальном </w:t>
      </w:r>
      <w:r w:rsidR="007307CC">
        <w:rPr>
          <w:rFonts w:ascii="Times New Roman" w:hAnsi="Times New Roman" w:cs="Times New Roman"/>
          <w:sz w:val="24"/>
          <w:szCs w:val="24"/>
        </w:rPr>
        <w:t xml:space="preserve">жилищном </w:t>
      </w:r>
      <w:r w:rsidR="007307CC" w:rsidRPr="00E93A33">
        <w:rPr>
          <w:rFonts w:ascii="Times New Roman" w:hAnsi="Times New Roman" w:cs="Times New Roman"/>
          <w:sz w:val="24"/>
          <w:szCs w:val="24"/>
        </w:rPr>
        <w:t xml:space="preserve">контроле на территории </w:t>
      </w:r>
      <w:proofErr w:type="spellStart"/>
      <w:r w:rsidR="007307CC" w:rsidRPr="00E93A3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7307CC">
        <w:rPr>
          <w:rFonts w:ascii="Times New Roman" w:hAnsi="Times New Roman" w:cs="Times New Roman"/>
          <w:sz w:val="24"/>
          <w:szCs w:val="24"/>
        </w:rPr>
        <w:t xml:space="preserve"> </w:t>
      </w:r>
      <w:r w:rsidR="007307CC" w:rsidRPr="00E93A33">
        <w:rPr>
          <w:rFonts w:ascii="Times New Roman" w:hAnsi="Times New Roman" w:cs="Times New Roman"/>
          <w:sz w:val="24"/>
          <w:szCs w:val="24"/>
        </w:rPr>
        <w:t>муниципального округа Костромской области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»</w:t>
      </w:r>
      <w:r w:rsidR="00F40859">
        <w:rPr>
          <w:rFonts w:ascii="Times New Roman" w:hAnsi="Times New Roman" w:cs="Times New Roman"/>
          <w:color w:val="110C00"/>
          <w:sz w:val="24"/>
          <w:szCs w:val="24"/>
        </w:rPr>
        <w:t>, разработанного управлением по развитию сельских территорий</w:t>
      </w:r>
      <w:r>
        <w:rPr>
          <w:rFonts w:ascii="Times New Roman" w:hAnsi="Times New Roman" w:cs="Times New Roman"/>
          <w:color w:val="110C00"/>
          <w:sz w:val="24"/>
          <w:szCs w:val="24"/>
        </w:rPr>
        <w:t xml:space="preserve"> администрации</w:t>
      </w:r>
      <w:r w:rsidRPr="00587273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10C00"/>
          <w:sz w:val="24"/>
          <w:szCs w:val="24"/>
        </w:rPr>
        <w:t xml:space="preserve">Антроповского муниципального округа Костромской области. </w:t>
      </w:r>
      <w:proofErr w:type="gramEnd"/>
    </w:p>
    <w:p w:rsidR="00BC5373" w:rsidRPr="002D5953" w:rsidRDefault="00BC5373" w:rsidP="00BC5373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</w:t>
      </w:r>
      <w:r w:rsidRPr="000F7A59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или способствующих их введению, а также положений, способствующих возникновению необоснованных расходов</w:t>
      </w:r>
      <w:r w:rsidRPr="000F7A59">
        <w:t xml:space="preserve"> </w:t>
      </w:r>
      <w:r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, бюджета Ант</w:t>
      </w:r>
      <w:r>
        <w:rPr>
          <w:rFonts w:ascii="Times New Roman" w:eastAsia="Courier New" w:hAnsi="Times New Roman" w:cs="Times New Roman"/>
          <w:sz w:val="24"/>
          <w:szCs w:val="24"/>
        </w:rPr>
        <w:t>роповского муниципального округа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</w:t>
      </w:r>
      <w:r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BC5373" w:rsidRPr="000A608C" w:rsidRDefault="00BC5373" w:rsidP="00BC5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08C">
        <w:rPr>
          <w:rFonts w:ascii="Times New Roman" w:hAnsi="Times New Roman" w:cs="Times New Roman"/>
          <w:sz w:val="24"/>
          <w:szCs w:val="24"/>
        </w:rPr>
        <w:t>Сроки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публичных консультаций: с  13.03.2025  </w:t>
      </w:r>
      <w:r w:rsidRPr="000A60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27.03.2025г</w:t>
      </w:r>
      <w:r w:rsidRPr="007443FA">
        <w:rPr>
          <w:rFonts w:ascii="Times New Roman" w:hAnsi="Times New Roman" w:cs="Times New Roman"/>
          <w:sz w:val="24"/>
          <w:szCs w:val="24"/>
        </w:rPr>
        <w:t>.</w:t>
      </w:r>
    </w:p>
    <w:p w:rsidR="00BC5373" w:rsidRPr="00C23ADF" w:rsidRDefault="00BC5373" w:rsidP="00BC5373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C23ADF" w:rsidRDefault="00A76AB2" w:rsidP="00A76AB2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3E35AE" w:rsidRDefault="00A76AB2" w:rsidP="00A76AB2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A76AB2" w:rsidRPr="00E17C4E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hyperlink r:id="rId4" w:history="1">
        <w:r w:rsidRPr="00B53571">
          <w:rPr>
            <w:rStyle w:val="a3"/>
            <w:rFonts w:ascii="Times New Roman" w:hAnsi="Times New Roman" w:cs="Times New Roman"/>
            <w:sz w:val="24"/>
            <w:szCs w:val="24"/>
          </w:rPr>
          <w:t>ant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reconom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44@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0A608C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или на бумажном носителе по адресу </w:t>
      </w:r>
      <w:r w:rsidRPr="000A608C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 xml:space="preserve">Антропово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0A608C" w:rsidRDefault="00A76AB2" w:rsidP="00A76A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Контактное лицо по вопросам </w:t>
      </w:r>
      <w:r>
        <w:rPr>
          <w:rFonts w:ascii="Times New Roman" w:eastAsia="Courier New" w:hAnsi="Times New Roman" w:cs="Times New Roman"/>
          <w:sz w:val="24"/>
          <w:szCs w:val="24"/>
        </w:rPr>
        <w:t>публичных консультаций:</w:t>
      </w:r>
      <w:r w:rsidRPr="00916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Александровна </w:t>
      </w:r>
      <w:r w:rsidRPr="000A60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заведующий отдела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экономики, предпринимательства и ЖКХ  </w:t>
      </w:r>
      <w:r w:rsidRPr="000A60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области.</w:t>
      </w:r>
      <w:r w:rsidRPr="000A6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рабочий телефон: </w:t>
      </w:r>
      <w:r w:rsidRPr="000A60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A608C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>430) 35-205</w:t>
      </w:r>
      <w:r w:rsidRPr="000A608C">
        <w:rPr>
          <w:rFonts w:ascii="Times New Roman" w:hAnsi="Times New Roman" w:cs="Times New Roman"/>
          <w:sz w:val="24"/>
          <w:szCs w:val="24"/>
        </w:rPr>
        <w:t>;</w:t>
      </w:r>
    </w:p>
    <w:p w:rsidR="00A76AB2" w:rsidRDefault="00A76AB2" w:rsidP="00A76AB2">
      <w:pPr>
        <w:pStyle w:val="ConsPlusNonformat"/>
        <w:jc w:val="both"/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график работы: </w:t>
      </w:r>
      <w:r>
        <w:rPr>
          <w:rFonts w:ascii="Times New Roman" w:hAnsi="Times New Roman" w:cs="Times New Roman"/>
          <w:sz w:val="24"/>
          <w:szCs w:val="24"/>
        </w:rPr>
        <w:t xml:space="preserve">с  </w:t>
      </w:r>
      <w:r w:rsidRPr="00E17C4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.00  до  17</w:t>
      </w:r>
      <w:r w:rsidRPr="000A608C"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</w:t>
      </w:r>
      <w:r>
        <w:rPr>
          <w:rFonts w:ascii="Times New Roman" w:hAnsi="Times New Roman" w:cs="Times New Roman"/>
          <w:sz w:val="24"/>
        </w:rPr>
        <w:t xml:space="preserve"> (обеденный перерыв с 13:00 до 14:00).</w:t>
      </w:r>
    </w:p>
    <w:p w:rsidR="00A76AB2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A76AB2" w:rsidRPr="002D5953" w:rsidRDefault="00A76AB2" w:rsidP="00A76AB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Приложения:</w:t>
      </w:r>
    </w:p>
    <w:p w:rsidR="00A76AB2" w:rsidRPr="002D5953" w:rsidRDefault="00A76AB2" w:rsidP="00A76AB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1. Проект муниципального нормативного правового акта;</w:t>
      </w:r>
    </w:p>
    <w:p w:rsidR="00A76AB2" w:rsidRPr="002D5953" w:rsidRDefault="00A76AB2" w:rsidP="00A76AB2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2. </w:t>
      </w:r>
      <w:r w:rsidRPr="002D5953">
        <w:rPr>
          <w:rFonts w:ascii="Times New Roman" w:hAnsi="Times New Roman" w:cs="Times New Roman"/>
          <w:sz w:val="24"/>
          <w:szCs w:val="24"/>
        </w:rPr>
        <w:t>Сводный отчет о проекте МНПА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;</w:t>
      </w:r>
    </w:p>
    <w:p w:rsidR="00A76AB2" w:rsidRDefault="00A76AB2" w:rsidP="00A76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3. Опросный лист для пр</w:t>
      </w:r>
      <w:r>
        <w:rPr>
          <w:rFonts w:ascii="Times New Roman" w:eastAsia="Courier New" w:hAnsi="Times New Roman" w:cs="Times New Roman"/>
          <w:sz w:val="24"/>
          <w:szCs w:val="24"/>
        </w:rPr>
        <w:t>оведения публичных консультаций.</w:t>
      </w:r>
    </w:p>
    <w:p w:rsidR="00A76AB2" w:rsidRDefault="00A76AB2" w:rsidP="00A76AB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  <w:r w:rsidRPr="000A34BA">
        <w:rPr>
          <w:rFonts w:ascii="Times New Roman" w:eastAsia="Times New Roman" w:hAnsi="Times New Roman"/>
          <w:b/>
          <w:bCs/>
          <w:color w:val="22272F"/>
          <w:sz w:val="17"/>
          <w:szCs w:val="17"/>
        </w:rPr>
        <w:br/>
      </w: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0A34BA" w:rsidRDefault="00D35022" w:rsidP="00C0222C">
      <w:pPr>
        <w:spacing w:after="0" w:line="240" w:lineRule="auto"/>
        <w:jc w:val="both"/>
        <w:rPr>
          <w:rFonts w:ascii="Times New Roman" w:eastAsia="Times New Roman" w:hAnsi="Times New Roman"/>
          <w:color w:val="22272F"/>
          <w:sz w:val="16"/>
          <w:szCs w:val="16"/>
        </w:rPr>
      </w:pP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</w:t>
      </w: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Default="00A76AB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76AB2" w:rsidRPr="008A02F9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A76AB2" w:rsidRPr="008A02F9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A76AB2" w:rsidRDefault="00A76AB2" w:rsidP="00A76A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7307CC" w:rsidRPr="00E93A33" w:rsidRDefault="00A76AB2" w:rsidP="007307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>Решение Думы</w:t>
      </w:r>
      <w:r w:rsidRPr="00C23ADF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</w:t>
      </w:r>
      <w:proofErr w:type="spellStart"/>
      <w:r w:rsidRPr="00C23ADF">
        <w:rPr>
          <w:rFonts w:ascii="Times New Roman" w:eastAsia="Courier New" w:hAnsi="Times New Roman" w:cs="Times New Roman"/>
          <w:sz w:val="24"/>
          <w:szCs w:val="24"/>
        </w:rPr>
        <w:t>Ант</w:t>
      </w:r>
      <w:r>
        <w:rPr>
          <w:rFonts w:ascii="Times New Roman" w:eastAsia="Courier New" w:hAnsi="Times New Roman" w:cs="Times New Roman"/>
          <w:sz w:val="24"/>
          <w:szCs w:val="24"/>
        </w:rPr>
        <w:t>роповского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 xml:space="preserve"> муниципального округа</w:t>
      </w:r>
      <w:r w:rsidRPr="00C23ADF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</w:t>
      </w:r>
      <w:r w:rsidRPr="000A3380">
        <w:rPr>
          <w:rFonts w:ascii="Times New Roman" w:eastAsia="Courier New" w:hAnsi="Times New Roman" w:cs="Times New Roman"/>
          <w:sz w:val="24"/>
          <w:szCs w:val="24"/>
        </w:rPr>
        <w:t>«</w:t>
      </w:r>
      <w:r w:rsidR="007307CC" w:rsidRPr="00E93A33">
        <w:rPr>
          <w:rFonts w:ascii="Times New Roman" w:hAnsi="Times New Roman" w:cs="Times New Roman"/>
          <w:sz w:val="24"/>
          <w:szCs w:val="24"/>
        </w:rPr>
        <w:t xml:space="preserve">Об утверждении Положения о муниципальном </w:t>
      </w:r>
      <w:r w:rsidR="007307CC">
        <w:rPr>
          <w:rFonts w:ascii="Times New Roman" w:hAnsi="Times New Roman" w:cs="Times New Roman"/>
          <w:sz w:val="24"/>
          <w:szCs w:val="24"/>
        </w:rPr>
        <w:t xml:space="preserve">жилищном </w:t>
      </w:r>
      <w:r w:rsidR="007307CC" w:rsidRPr="00E93A33">
        <w:rPr>
          <w:rFonts w:ascii="Times New Roman" w:hAnsi="Times New Roman" w:cs="Times New Roman"/>
          <w:sz w:val="24"/>
          <w:szCs w:val="24"/>
        </w:rPr>
        <w:t xml:space="preserve">контроле на территории </w:t>
      </w:r>
      <w:proofErr w:type="spellStart"/>
      <w:r w:rsidR="007307CC" w:rsidRPr="00E93A3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7307CC">
        <w:rPr>
          <w:rFonts w:ascii="Times New Roman" w:hAnsi="Times New Roman" w:cs="Times New Roman"/>
          <w:sz w:val="24"/>
          <w:szCs w:val="24"/>
        </w:rPr>
        <w:t xml:space="preserve"> </w:t>
      </w:r>
      <w:r w:rsidR="007307CC" w:rsidRPr="00E93A33">
        <w:rPr>
          <w:rFonts w:ascii="Times New Roman" w:hAnsi="Times New Roman" w:cs="Times New Roman"/>
          <w:sz w:val="24"/>
          <w:szCs w:val="24"/>
        </w:rPr>
        <w:t>муниципального округа Костромской области</w:t>
      </w:r>
      <w:r w:rsidR="007307CC">
        <w:rPr>
          <w:rFonts w:ascii="Times New Roman" w:hAnsi="Times New Roman" w:cs="Times New Roman"/>
          <w:sz w:val="24"/>
          <w:szCs w:val="24"/>
        </w:rPr>
        <w:t>»</w:t>
      </w:r>
    </w:p>
    <w:p w:rsidR="007307CC" w:rsidRPr="00EE5DD6" w:rsidRDefault="007307CC" w:rsidP="007307CC">
      <w:pPr>
        <w:jc w:val="both"/>
      </w:pPr>
    </w:p>
    <w:p w:rsidR="00D35022" w:rsidRPr="008A02F9" w:rsidRDefault="00D35022" w:rsidP="00781C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Наименование  участника: </w:t>
      </w:r>
      <w:bookmarkStart w:id="0" w:name="_GoBack"/>
      <w:bookmarkEnd w:id="0"/>
      <w:r w:rsidRPr="008A02F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Сфера  деятельности  участника: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Фамилия,  имя,  отчество контактного лица: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Номер  контактного  телефона: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Адрес  электронной  почты: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9">
        <w:rPr>
          <w:rFonts w:ascii="Times New Roman" w:hAnsi="Times New Roman" w:cs="Times New Roman"/>
          <w:b/>
          <w:sz w:val="24"/>
          <w:szCs w:val="24"/>
        </w:rPr>
        <w:t>Перечень вопросов,</w:t>
      </w:r>
    </w:p>
    <w:p w:rsidR="00D35022" w:rsidRPr="008A02F9" w:rsidRDefault="00D35022" w:rsidP="00D35022">
      <w:pPr>
        <w:jc w:val="center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b/>
          <w:sz w:val="24"/>
          <w:szCs w:val="24"/>
        </w:rPr>
        <w:t>обсуждаемых в ходе проведения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    1.   Является   ли  проблема,  на  решение  которой  направлен  проект муниципального  правового  акта,  акту</w:t>
      </w:r>
      <w:r>
        <w:rPr>
          <w:rFonts w:ascii="Times New Roman" w:hAnsi="Times New Roman" w:cs="Times New Roman"/>
          <w:sz w:val="24"/>
          <w:szCs w:val="24"/>
        </w:rPr>
        <w:t xml:space="preserve">альной  в настоящее время для Антроповского муниципального </w:t>
      </w:r>
      <w:r w:rsidRPr="008A02F9">
        <w:rPr>
          <w:rFonts w:ascii="Times New Roman" w:hAnsi="Times New Roman" w:cs="Times New Roman"/>
          <w:sz w:val="24"/>
          <w:szCs w:val="24"/>
        </w:rPr>
        <w:t>района?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2. Достигнет ли, на Ваш взгляд, предлагаемое правовое регулирование тех целей, на которые оно направлено?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8A02F9">
        <w:rPr>
          <w:rFonts w:ascii="Times New Roman" w:hAnsi="Times New Roman"/>
          <w:sz w:val="24"/>
          <w:szCs w:val="24"/>
        </w:rPr>
        <w:t xml:space="preserve">  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3.  </w:t>
      </w:r>
      <w:r>
        <w:rPr>
          <w:rFonts w:ascii="Times New Roman" w:hAnsi="Times New Roman"/>
          <w:sz w:val="24"/>
          <w:szCs w:val="24"/>
        </w:rPr>
        <w:t>Является ли выбранный вариант решения проблемы оптимальным (в том числе с точки зрения выгод и издержек для</w:t>
      </w:r>
      <w:r w:rsidR="000F7A59" w:rsidRPr="000F7A59">
        <w:t xml:space="preserve"> </w:t>
      </w:r>
      <w:r w:rsidR="000F7A59"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>
        <w:rPr>
          <w:rFonts w:ascii="Times New Roman" w:hAnsi="Times New Roman"/>
          <w:sz w:val="24"/>
          <w:szCs w:val="24"/>
        </w:rPr>
        <w:t>, государства и общества в целом)?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4.  </w:t>
      </w:r>
      <w:r>
        <w:rPr>
          <w:rFonts w:ascii="Times New Roman" w:hAnsi="Times New Roman"/>
          <w:sz w:val="24"/>
          <w:szCs w:val="24"/>
        </w:rPr>
        <w:t xml:space="preserve">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 /или более эффективными. </w:t>
      </w: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5.  </w:t>
      </w:r>
      <w:r>
        <w:rPr>
          <w:rFonts w:ascii="Times New Roman" w:hAnsi="Times New Roman"/>
          <w:sz w:val="24"/>
          <w:szCs w:val="24"/>
        </w:rPr>
        <w:t xml:space="preserve">Какие, по Вашему  мнению, </w:t>
      </w:r>
      <w:r w:rsidR="000F7A59" w:rsidRPr="000F7A59">
        <w:rPr>
          <w:rFonts w:ascii="Times New Roman" w:hAnsi="Times New Roman" w:cs="Times New Roman"/>
          <w:sz w:val="24"/>
          <w:szCs w:val="24"/>
        </w:rPr>
        <w:t xml:space="preserve">субъекты инвестиционной, предпринимательской и иной экономической деятельности </w:t>
      </w:r>
      <w:r>
        <w:rPr>
          <w:rFonts w:ascii="Times New Roman" w:hAnsi="Times New Roman"/>
          <w:sz w:val="24"/>
          <w:szCs w:val="24"/>
        </w:rPr>
        <w:t>будут затронуты предлагаемым правовым регулированием (по видам субъектов, по отраслям, по количеству  таких субъектов в Вашем городе)?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6.   </w:t>
      </w:r>
      <w:r>
        <w:rPr>
          <w:rFonts w:ascii="Times New Roman" w:hAnsi="Times New Roman"/>
          <w:sz w:val="24"/>
          <w:szCs w:val="24"/>
        </w:rPr>
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lastRenderedPageBreak/>
        <w:t xml:space="preserve">    7.  Оцените,   насколько   полно   и   точно   </w:t>
      </w:r>
      <w:r w:rsidRPr="007A03AB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7A03AB" w:rsidRPr="007A03AB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/>
          <w:sz w:val="24"/>
          <w:szCs w:val="24"/>
        </w:rPr>
        <w:t>, а также насколько понятно сформулированы административные процедуры, реализуемые исполнительными  органами государственной власти, насколько точно и недвусмысленно прописаны властные полномочия?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8</w:t>
      </w:r>
      <w:r w:rsidRPr="008A02F9">
        <w:rPr>
          <w:rFonts w:ascii="Times New Roman" w:hAnsi="Times New Roman"/>
          <w:sz w:val="24"/>
          <w:szCs w:val="24"/>
        </w:rPr>
        <w:t xml:space="preserve">.   </w:t>
      </w:r>
      <w:r>
        <w:rPr>
          <w:rFonts w:ascii="Times New Roman" w:hAnsi="Times New Roman"/>
          <w:sz w:val="24"/>
          <w:szCs w:val="24"/>
        </w:rPr>
        <w:t>Содержит ли проект муниципального правового акта положения, которые необоснованно затрудняют ведение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инвестиционной, предпринимательской и иной экономической деятельности</w:t>
      </w:r>
      <w:r w:rsidR="007A03AB" w:rsidRPr="008A02F9">
        <w:rPr>
          <w:rFonts w:ascii="Times New Roman" w:hAnsi="Times New Roman"/>
          <w:sz w:val="24"/>
          <w:szCs w:val="24"/>
        </w:rPr>
        <w:t xml:space="preserve"> </w:t>
      </w:r>
      <w:r w:rsidRPr="008A02F9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9</w:t>
      </w:r>
      <w:r w:rsidRPr="008A02F9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Оцените издержки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7A03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  <w:r w:rsidRPr="008A02F9">
        <w:rPr>
          <w:rFonts w:ascii="Times New Roman" w:hAnsi="Times New Roman"/>
          <w:sz w:val="24"/>
          <w:szCs w:val="24"/>
        </w:rPr>
        <w:t xml:space="preserve"> 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</w:t>
      </w:r>
      <w:r w:rsidRPr="008A02F9">
        <w:rPr>
          <w:rFonts w:ascii="Times New Roman" w:hAnsi="Times New Roman"/>
          <w:sz w:val="24"/>
          <w:szCs w:val="24"/>
        </w:rPr>
        <w:t>.   Иные   предложения   и  замечания,  которые,  по  Вашему  мнению, целесообразно   учесть   в   рамках   оценк</w:t>
      </w:r>
      <w:r>
        <w:rPr>
          <w:rFonts w:ascii="Times New Roman" w:hAnsi="Times New Roman"/>
          <w:sz w:val="24"/>
          <w:szCs w:val="24"/>
        </w:rPr>
        <w:t>и   регулирующего   воздействия проекта муниципального правового акта и его принятии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EFF" w:rsidRDefault="009B7EFF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A76AB2" w:rsidRDefault="00A76AB2" w:rsidP="003A7B74">
      <w:pPr>
        <w:jc w:val="center"/>
      </w:pPr>
    </w:p>
    <w:p w:rsidR="00A76AB2" w:rsidRDefault="00A76AB2" w:rsidP="003A7B74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</w:p>
    <w:p w:rsidR="003A7B74" w:rsidRPr="000C4090" w:rsidRDefault="003A7B74" w:rsidP="003A7B74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0C4090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Сводный отчет о проведении оценки регулирующего воздействия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37"/>
        <w:gridCol w:w="1474"/>
        <w:gridCol w:w="702"/>
        <w:gridCol w:w="1531"/>
        <w:gridCol w:w="313"/>
        <w:gridCol w:w="351"/>
        <w:gridCol w:w="216"/>
        <w:gridCol w:w="526"/>
        <w:gridCol w:w="624"/>
        <w:gridCol w:w="2178"/>
      </w:tblGrid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 Общая информация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F40859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по развитию сельских территорий </w:t>
            </w:r>
            <w:r w:rsidR="003A7B74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3A7B74">
              <w:rPr>
                <w:rFonts w:ascii="Times New Roman" w:hAnsi="Times New Roman"/>
                <w:sz w:val="24"/>
                <w:szCs w:val="24"/>
              </w:rPr>
              <w:t>Антр</w:t>
            </w:r>
            <w:r w:rsidR="00FC67B8">
              <w:rPr>
                <w:rFonts w:ascii="Times New Roman" w:hAnsi="Times New Roman"/>
                <w:sz w:val="24"/>
                <w:szCs w:val="24"/>
              </w:rPr>
              <w:t>оповского</w:t>
            </w:r>
            <w:proofErr w:type="spellEnd"/>
            <w:r w:rsidR="00FC67B8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</w:t>
            </w:r>
            <w:r w:rsidR="003A7B74">
              <w:rPr>
                <w:rFonts w:ascii="Times New Roman" w:hAnsi="Times New Roman"/>
                <w:sz w:val="24"/>
                <w:szCs w:val="24"/>
              </w:rPr>
              <w:t>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7307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Решение 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Думы </w:t>
            </w:r>
            <w:proofErr w:type="spellStart"/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Ант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роповского</w:t>
            </w:r>
            <w:proofErr w:type="spellEnd"/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Костромской области «</w:t>
            </w:r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муниципальном </w:t>
            </w:r>
            <w:r w:rsidR="007307CC">
              <w:rPr>
                <w:rFonts w:ascii="Times New Roman" w:hAnsi="Times New Roman" w:cs="Times New Roman"/>
                <w:sz w:val="24"/>
                <w:szCs w:val="24"/>
              </w:rPr>
              <w:t xml:space="preserve">жилищном </w:t>
            </w:r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контроле на территории </w:t>
            </w:r>
            <w:proofErr w:type="spellStart"/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730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Костромской области</w:t>
            </w:r>
            <w:r w:rsidR="00FC67B8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781C1C" w:rsidP="007307C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разработан в связи с необходимостью формирования нормативно-правовой базы, регламентирующей полномочия по проведению контрольных мероприятий, определяющей виды контрольных мероприятий, профилактических мероприятий, содержащей положения по урегулированию взаимодействия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E5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 Костро</w:t>
            </w:r>
            <w:r w:rsidR="00E52F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области и контролирующих лиц при осуществлении муниципального жилищного контроля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984EFE" w:rsidRDefault="00992202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Федеральный закон  от 06.10.2003 № 131-ФЗ « об общих принципах организации местного самоуправления в Российской федерации»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 w:rsidR="003A7B74" w:rsidRPr="00984EF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proofErr w:type="gramEnd"/>
            <w:r w:rsidR="003A7B74" w:rsidRPr="00984EF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едеральный закон </w:t>
            </w:r>
            <w:r w:rsidR="003A7B7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 31.07.2020 №248-ФЗ «О государственном контроле (надзоре) и муниципальном контроле в Российской Федерации»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7E611E" w:rsidP="007307C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юридическими лицами, индивидуальными предпринимателями, гражданами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обязательных требований жилищного законодательства, недопущение причинения вреда (ущерба) охраняемым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ценностям, вызванного нарушениями обязательных требований </w:t>
            </w:r>
            <w:r w:rsidR="007307CC">
              <w:rPr>
                <w:rFonts w:ascii="Times New Roman" w:hAnsi="Times New Roman" w:cs="Times New Roman"/>
                <w:sz w:val="24"/>
                <w:szCs w:val="24"/>
              </w:rPr>
              <w:t>жилищного законодательства.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984EFE" w:rsidRDefault="00FC67B8" w:rsidP="007307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Утверждение положения</w:t>
            </w:r>
            <w:r w:rsidR="003A7B7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муниципальном </w:t>
            </w:r>
            <w:r w:rsidR="007307CC">
              <w:rPr>
                <w:rFonts w:ascii="Times New Roman" w:hAnsi="Times New Roman" w:cs="Times New Roman"/>
                <w:sz w:val="24"/>
                <w:szCs w:val="24"/>
              </w:rPr>
              <w:t xml:space="preserve">жилищном </w:t>
            </w:r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контроле на территории </w:t>
            </w:r>
            <w:proofErr w:type="spellStart"/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730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7CC" w:rsidRPr="00E93A3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Костромской области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3895" w:type="dxa"/>
            <w:gridSpan w:val="5"/>
          </w:tcPr>
          <w:p w:rsidR="00F40859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>Миронов  Павел Анатольевич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85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развитию сельских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FC67B8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FC67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Pr="00696730">
              <w:rPr>
                <w:rFonts w:ascii="Times New Roman" w:hAnsi="Times New Roman"/>
              </w:rPr>
              <w:t xml:space="preserve"> 8 494</w:t>
            </w:r>
            <w:r>
              <w:rPr>
                <w:rFonts w:ascii="Times New Roman" w:hAnsi="Times New Roman"/>
              </w:rPr>
              <w:t>30 35-</w:t>
            </w:r>
            <w:r w:rsidR="00F40859">
              <w:rPr>
                <w:rFonts w:ascii="Times New Roman" w:hAnsi="Times New Roman"/>
              </w:rPr>
              <w:t>191</w:t>
            </w:r>
          </w:p>
          <w:p w:rsidR="003A7B74" w:rsidRDefault="003A7B74" w:rsidP="008658B7">
            <w:pPr>
              <w:spacing w:after="1" w:line="220" w:lineRule="atLeast"/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>
              <w:t xml:space="preserve"> </w:t>
            </w:r>
            <w:hyperlink r:id="rId5" w:history="1">
              <w:r w:rsidR="00F40859" w:rsidRPr="004723EC">
                <w:rPr>
                  <w:rStyle w:val="a3"/>
                </w:rPr>
                <w:t>antropovosp@mail.ru</w:t>
              </w:r>
            </w:hyperlink>
          </w:p>
          <w:p w:rsidR="00F40859" w:rsidRDefault="00F40859" w:rsidP="008658B7">
            <w:pPr>
              <w:spacing w:after="1" w:line="220" w:lineRule="atLeast"/>
            </w:pPr>
          </w:p>
          <w:p w:rsidR="00F40859" w:rsidRPr="000C7556" w:rsidRDefault="00F40859" w:rsidP="008658B7">
            <w:pPr>
              <w:spacing w:after="1" w:line="220" w:lineRule="atLeast"/>
              <w:rPr>
                <w:rFonts w:ascii="Times New Roman" w:hAnsi="Times New Roman"/>
              </w:rPr>
            </w:pP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 Степень регулирующего воздействия проекта муниципального нормативного правового акта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3895" w:type="dxa"/>
            <w:gridSpan w:val="5"/>
          </w:tcPr>
          <w:p w:rsidR="003A7B74" w:rsidRPr="000C4090" w:rsidRDefault="00FC67B8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роект правового акта содержит положения, устан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авливающие новые обязанности 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377">
              <w:rPr>
                <w:rFonts w:ascii="Times New Roman" w:hAnsi="Times New Roman"/>
                <w:sz w:val="24"/>
                <w:szCs w:val="24"/>
              </w:rPr>
              <w:t>для субъектов предпринимательской и иной экономической деятельности, обязанности для субъектов инвестиционной деятельности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Негативные эффекты, возникающие в связи с наличием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F4085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Невозможность осуществления муниципального контроля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НПА регулирующий порядок проведения муниципального контроля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не может быть решена без вмешательства государства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3A7B74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«Гарант</w:t>
            </w:r>
            <w:r w:rsidR="007307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307CC" w:rsidRPr="000C4090" w:rsidRDefault="007307CC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«Консультант плюс»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 Анализ опыта иных муниципальных образований в соответствующих сферах деятельности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аналогичных 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муниципальными образованиями  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 xml:space="preserve">Официальные сайты муниципальных образований </w:t>
            </w: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 Цели предлагаемого правового регулирования и их соответствие принципам правового регулирования, документам стратегического планирования, иным программным документам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5.2. Установленные сроки достижения целей предлагаемого регулирования: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федеральным законодательством действующих актов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 принятия нормативного правового акта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противоречит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 Описание предлагаемого регулирования и иных возможных способов решения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757" w:type="dxa"/>
            <w:gridSpan w:val="5"/>
          </w:tcPr>
          <w:p w:rsidR="007E611E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предлагаемого способа решения проблемы и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преодоления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ней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негативных эффектов:</w:t>
            </w:r>
            <w:r w:rsidR="007E6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B74" w:rsidRPr="000C4090" w:rsidRDefault="003A7B74" w:rsidP="00E52FE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E52FEE" w:rsidRDefault="00E52FEE" w:rsidP="00E52FE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положения «</w:t>
            </w:r>
            <w:r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о муниципальном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жилищном </w:t>
            </w:r>
            <w:r w:rsidRPr="00E9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93A3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Pr="00E93A33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A33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Костромской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организацию и проведение проверок соблюдения юридическими лицами, индивидуальными предпринимателями, гражданами обязательных требований действующего законодательства, недопущение причинения вреда (ущерба) охраняемым законом ценностям, вызванного нарушения обязательных требований жилищного законодательства.</w:t>
            </w:r>
          </w:p>
          <w:p w:rsidR="00E52FEE" w:rsidRPr="000C4090" w:rsidRDefault="00E52FEE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Единственный способ решения проблемы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 Основные группы субъектов предпринимательской и инвестиционной деятельно</w:t>
            </w:r>
            <w:r w:rsidR="002214C0">
              <w:rPr>
                <w:rFonts w:ascii="Times New Roman" w:hAnsi="Times New Roman" w:cs="Times New Roman"/>
                <w:sz w:val="24"/>
                <w:szCs w:val="24"/>
              </w:rPr>
              <w:t>сти, иные заинтересованные лица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,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75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7.2. Оценка количества участников отношений: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992202" w:rsidRDefault="007307CC" w:rsidP="0099220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</w:t>
            </w:r>
            <w:r w:rsidR="00992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 числе коммерческие и некоммерческие любой форм собственности</w:t>
            </w:r>
          </w:p>
          <w:p w:rsidR="00992202" w:rsidRDefault="00992202" w:rsidP="0099220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власти, органы </w:t>
            </w:r>
            <w:r w:rsidR="009348F9"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местного самоуправления, </w:t>
            </w:r>
          </w:p>
          <w:p w:rsidR="003A7B74" w:rsidRPr="009348F9" w:rsidRDefault="009348F9" w:rsidP="0099220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="003A7B74"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изические и юридические лица,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3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осуществляющие деятельность</w:t>
            </w:r>
            <w:r w:rsidR="00E23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качестве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индивидуальных предпринимателей.</w:t>
            </w:r>
            <w:r w:rsidR="003A7B74"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95" w:type="dxa"/>
            <w:gridSpan w:val="5"/>
          </w:tcPr>
          <w:p w:rsidR="003A7B74" w:rsidRPr="00CD0767" w:rsidRDefault="009348F9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3A7B74" w:rsidRPr="009348F9" w:rsidRDefault="003A7B74" w:rsidP="008658B7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8. Новые функции, полномочия, обязанности органов местного самоуправления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 или сведения об их изменении, а также порядок их реализации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30252" w:rsidRPr="00E93A33" w:rsidRDefault="00330252" w:rsidP="00330252">
            <w:pPr>
              <w:pStyle w:val="a4"/>
              <w:spacing w:before="0" w:beforeAutospacing="0" w:after="0" w:afterAutospacing="0" w:line="276" w:lineRule="auto"/>
              <w:jc w:val="both"/>
            </w:pPr>
            <w:r w:rsidRPr="00E93A33">
              <w:t>И</w:t>
            </w:r>
            <w:r>
              <w:t>нспектор</w:t>
            </w:r>
            <w:r w:rsidR="00C2550F">
              <w:t xml:space="preserve">ы </w:t>
            </w:r>
            <w:r>
              <w:t xml:space="preserve">при осуществлении </w:t>
            </w:r>
            <w:r w:rsidRPr="00E93A33">
              <w:t>муниципального</w:t>
            </w:r>
            <w:r w:rsidR="00C2550F">
              <w:t xml:space="preserve"> </w:t>
            </w:r>
            <w:proofErr w:type="gramStart"/>
            <w:r w:rsidR="00C2550F">
              <w:t>жилищный</w:t>
            </w:r>
            <w:proofErr w:type="gramEnd"/>
            <w:r w:rsidR="00C2550F">
              <w:t xml:space="preserve">  контроля, имеют</w:t>
            </w:r>
            <w:r w:rsidRPr="00E93A33">
              <w:t xml:space="preserve">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 </w:t>
            </w:r>
          </w:p>
          <w:p w:rsidR="003A7B74" w:rsidRPr="00330252" w:rsidRDefault="003A7B74" w:rsidP="00330252">
            <w:pPr>
              <w:pStyle w:val="1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мероприятий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 Оценка соответствующих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новой или изменяемой функции, полномочия, обязанности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9.2. Описание вида расходов (возможных поступлений)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9.3. Количественная оценка расходов (возможных поступлений)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9.4.1.</w:t>
            </w: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Единовременные расходы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 _________________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(год возникновения)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Периодические расходы за период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9.4.3. Возможные поступления за период</w:t>
            </w:r>
          </w:p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Иные сведения о расходах (возможных поступлениях) бюджета </w:t>
            </w:r>
            <w:proofErr w:type="spell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="00BC5373">
              <w:rPr>
                <w:rFonts w:ascii="Times New Roman" w:hAnsi="Times New Roman" w:cs="Times New Roman"/>
                <w:sz w:val="24"/>
                <w:szCs w:val="24"/>
              </w:rPr>
              <w:t>роповского</w:t>
            </w:r>
            <w:proofErr w:type="spellEnd"/>
            <w:r w:rsidR="00BC53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области: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9.9.</w:t>
            </w: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 Новые обязанности или ограничения  для субъектов предпринимательской и инвестиционной деятельности, либо изменение содержания существующих обязанностей и ограничений, а также порядок организации их исполнения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330252">
            <w:pPr>
              <w:spacing w:after="1" w:line="220" w:lineRule="atLeast"/>
              <w:ind w:left="-2970" w:firstLine="2970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10.3. Порядок организации исполнения обязанностей 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30252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 числе коммерческие и некоммерческие любой форм собственности</w:t>
            </w:r>
          </w:p>
          <w:p w:rsidR="00330252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власти, органы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местного самоуправления, </w:t>
            </w:r>
          </w:p>
          <w:p w:rsidR="003A7B74" w:rsidRPr="009348F9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и юридические лица,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осуществляющие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качестве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индивидуальных предпринимателей.</w:t>
            </w:r>
          </w:p>
        </w:tc>
        <w:tc>
          <w:tcPr>
            <w:tcW w:w="2937" w:type="dxa"/>
            <w:gridSpan w:val="5"/>
          </w:tcPr>
          <w:p w:rsidR="003A7B74" w:rsidRPr="009348F9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действующего законодательства</w:t>
            </w:r>
          </w:p>
        </w:tc>
        <w:tc>
          <w:tcPr>
            <w:tcW w:w="2802" w:type="dxa"/>
            <w:gridSpan w:val="2"/>
          </w:tcPr>
          <w:p w:rsidR="003A7B74" w:rsidRPr="00B41E95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41E95">
              <w:rPr>
                <w:rFonts w:ascii="Times New Roman" w:hAnsi="Times New Roman"/>
                <w:sz w:val="24"/>
                <w:szCs w:val="24"/>
              </w:rPr>
              <w:t>В соответствии с нормативным правовым актом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30252" w:rsidRDefault="00E52FEE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Организации</w:t>
            </w:r>
            <w:r w:rsidR="003302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 числе коммерческие и некоммерческие любой форм собственности</w:t>
            </w:r>
          </w:p>
          <w:p w:rsidR="00330252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власти, органы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местного самоуправления, </w:t>
            </w:r>
          </w:p>
          <w:p w:rsidR="003A7B74" w:rsidRPr="000C4090" w:rsidRDefault="00330252" w:rsidP="00330252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и юридические лица,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осуществляющие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качестве </w:t>
            </w:r>
            <w:r w:rsidRPr="00934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индивидуальных предпринимателей.</w:t>
            </w: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действующего законодательства</w:t>
            </w: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(расходы) отсутствуют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2913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отменяемых обязанностей 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11.6. Описание и оценка затрат на выполнение отменяемых обязанностей 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в котором содержатся отменяемые обязанности: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12. Риски решения проблемы предложенным способом регулирования и риски негативных последствий, а также описание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методов контроля эффективности избранного способа достижения целей регулирования</w:t>
            </w:r>
            <w:proofErr w:type="gramEnd"/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12.2. Оценки вероятности наступления рисков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4208" w:type="dxa"/>
            <w:gridSpan w:val="6"/>
          </w:tcPr>
          <w:p w:rsidR="003A7B74" w:rsidRPr="000C4090" w:rsidRDefault="00BC5373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44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2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 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3A7B74" w:rsidRPr="000C4090" w:rsidTr="008658B7">
        <w:tc>
          <w:tcPr>
            <w:tcW w:w="624" w:type="dxa"/>
            <w:vMerge w:val="restart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211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2233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13.2. Сроки мероприятий</w:t>
            </w:r>
          </w:p>
        </w:tc>
        <w:tc>
          <w:tcPr>
            <w:tcW w:w="2030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13.3. Описание ожидаемого результата</w:t>
            </w:r>
          </w:p>
        </w:tc>
        <w:tc>
          <w:tcPr>
            <w:tcW w:w="2178" w:type="dxa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13.4. Объем и источники финансирования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10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Мероприятий для достижения целей не требуется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Информирование субъектов правового регулирования будет осуществляться через официальный сайт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="00BC5373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  <w:tr w:rsidR="003A7B74" w:rsidRPr="000C4090" w:rsidTr="008658B7">
        <w:tc>
          <w:tcPr>
            <w:tcW w:w="624" w:type="dxa"/>
            <w:vMerge/>
          </w:tcPr>
          <w:p w:rsidR="003A7B74" w:rsidRPr="000C4090" w:rsidRDefault="003A7B74" w:rsidP="0086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5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5324" w:type="dxa"/>
            <w:gridSpan w:val="7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__________ млн. руб.</w:t>
            </w:r>
          </w:p>
        </w:tc>
        <w:tc>
          <w:tcPr>
            <w:tcW w:w="3328" w:type="dxa"/>
            <w:gridSpan w:val="3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  Предполагаемая дата вступления в силу проекта муниципального нормативного правового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Предполагаемая дата вступления в силу проекта муниципального правового акта:</w:t>
            </w:r>
          </w:p>
        </w:tc>
        <w:tc>
          <w:tcPr>
            <w:tcW w:w="3544" w:type="dxa"/>
            <w:gridSpan w:val="4"/>
          </w:tcPr>
          <w:p w:rsidR="003A7B74" w:rsidRPr="000C4090" w:rsidRDefault="00A76AB2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2025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rPr>
          <w:trHeight w:val="586"/>
        </w:trPr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распространения предполагаемого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9276" w:type="dxa"/>
            <w:gridSpan w:val="11"/>
          </w:tcPr>
          <w:p w:rsidR="003A7B74" w:rsidRPr="000C4090" w:rsidRDefault="003A7B74" w:rsidP="008658B7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15. 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необходимые, по мнению разработчика, сведения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7B74" w:rsidRPr="000C4090" w:rsidTr="008658B7">
        <w:tc>
          <w:tcPr>
            <w:tcW w:w="624" w:type="dxa"/>
          </w:tcPr>
          <w:p w:rsidR="003A7B74" w:rsidRPr="000C4090" w:rsidRDefault="003A7B74" w:rsidP="008658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5108" w:type="dxa"/>
            <w:gridSpan w:val="6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  <w:tc>
          <w:tcPr>
            <w:tcW w:w="3544" w:type="dxa"/>
            <w:gridSpan w:val="4"/>
          </w:tcPr>
          <w:p w:rsidR="003A7B74" w:rsidRPr="000C4090" w:rsidRDefault="003A7B74" w:rsidP="008658B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A7B74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7B74" w:rsidRPr="000C4090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C4090">
        <w:rPr>
          <w:rFonts w:ascii="Times New Roman" w:hAnsi="Times New Roman" w:cs="Times New Roman"/>
          <w:sz w:val="24"/>
          <w:szCs w:val="24"/>
        </w:rPr>
        <w:t>Указание (при наличии) на приложения ______________________________________</w:t>
      </w:r>
    </w:p>
    <w:p w:rsidR="003A7B74" w:rsidRPr="000C4090" w:rsidRDefault="003A7B74" w:rsidP="003A7B74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7B74" w:rsidRPr="00683E83" w:rsidRDefault="003A7B74" w:rsidP="003A7B7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Кукуева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Елена Александровна</w:t>
      </w:r>
      <w:r w:rsidRPr="00336115">
        <w:rPr>
          <w:rFonts w:ascii="Times New Roman" w:hAnsi="Times New Roman"/>
          <w:sz w:val="24"/>
          <w:szCs w:val="24"/>
          <w:u w:val="single"/>
        </w:rPr>
        <w:t>__________________________</w:t>
      </w:r>
      <w:r w:rsidRPr="00683E83">
        <w:rPr>
          <w:rFonts w:ascii="Times New Roman" w:hAnsi="Times New Roman"/>
          <w:sz w:val="24"/>
          <w:szCs w:val="24"/>
        </w:rPr>
        <w:t xml:space="preserve"> </w:t>
      </w:r>
      <w:r w:rsidR="00A76AB2">
        <w:rPr>
          <w:rFonts w:ascii="Times New Roman" w:hAnsi="Times New Roman"/>
          <w:sz w:val="24"/>
          <w:szCs w:val="24"/>
          <w:u w:val="single"/>
        </w:rPr>
        <w:t>13.03.2025</w:t>
      </w:r>
      <w:r w:rsidRPr="00336115">
        <w:rPr>
          <w:rFonts w:ascii="Times New Roman" w:hAnsi="Times New Roman"/>
          <w:sz w:val="24"/>
          <w:szCs w:val="24"/>
          <w:u w:val="single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Pr="00683E83">
        <w:rPr>
          <w:rFonts w:ascii="Times New Roman" w:hAnsi="Times New Roman"/>
          <w:sz w:val="24"/>
          <w:szCs w:val="24"/>
        </w:rPr>
        <w:t xml:space="preserve"> _____________</w:t>
      </w:r>
    </w:p>
    <w:p w:rsidR="003A7B74" w:rsidRPr="00683E83" w:rsidRDefault="003A7B74" w:rsidP="003A7B7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83E83">
        <w:rPr>
          <w:rFonts w:ascii="Times New Roman" w:hAnsi="Times New Roman"/>
          <w:sz w:val="24"/>
          <w:szCs w:val="24"/>
        </w:rPr>
        <w:t xml:space="preserve">            (Ф.И.О. руководителя)                (Подпись)       (Дата)</w:t>
      </w:r>
    </w:p>
    <w:p w:rsidR="003A7B74" w:rsidRDefault="003A7B74" w:rsidP="003A7B7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A7B74" w:rsidRDefault="003A7B74" w:rsidP="003A7B74"/>
    <w:p w:rsidR="003A7B74" w:rsidRDefault="003A7B74">
      <w:pPr>
        <w:rPr>
          <w:sz w:val="24"/>
          <w:szCs w:val="24"/>
        </w:rPr>
      </w:pPr>
    </w:p>
    <w:p w:rsidR="003A7B74" w:rsidRDefault="003A7B74">
      <w:pPr>
        <w:rPr>
          <w:sz w:val="24"/>
          <w:szCs w:val="24"/>
        </w:rPr>
      </w:pPr>
    </w:p>
    <w:p w:rsidR="003A7B74" w:rsidRPr="009F05BC" w:rsidRDefault="003A7B74">
      <w:pPr>
        <w:rPr>
          <w:sz w:val="24"/>
          <w:szCs w:val="24"/>
        </w:rPr>
      </w:pPr>
    </w:p>
    <w:sectPr w:rsidR="003A7B74" w:rsidRPr="009F05BC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5022"/>
    <w:rsid w:val="000F7A59"/>
    <w:rsid w:val="00102EC3"/>
    <w:rsid w:val="002214C0"/>
    <w:rsid w:val="00275994"/>
    <w:rsid w:val="002B5897"/>
    <w:rsid w:val="00330252"/>
    <w:rsid w:val="0033492E"/>
    <w:rsid w:val="00346530"/>
    <w:rsid w:val="00387B97"/>
    <w:rsid w:val="003A7B74"/>
    <w:rsid w:val="003E35AE"/>
    <w:rsid w:val="00457267"/>
    <w:rsid w:val="00587273"/>
    <w:rsid w:val="006051AB"/>
    <w:rsid w:val="00682638"/>
    <w:rsid w:val="007307CC"/>
    <w:rsid w:val="00781C1C"/>
    <w:rsid w:val="007A03AB"/>
    <w:rsid w:val="007A4741"/>
    <w:rsid w:val="007E611E"/>
    <w:rsid w:val="007F5C8E"/>
    <w:rsid w:val="00893B45"/>
    <w:rsid w:val="00916871"/>
    <w:rsid w:val="009348F9"/>
    <w:rsid w:val="00992202"/>
    <w:rsid w:val="009B7EFF"/>
    <w:rsid w:val="009F05BC"/>
    <w:rsid w:val="00A64286"/>
    <w:rsid w:val="00A76AB2"/>
    <w:rsid w:val="00AC2C1E"/>
    <w:rsid w:val="00BC5373"/>
    <w:rsid w:val="00C0222C"/>
    <w:rsid w:val="00C2550F"/>
    <w:rsid w:val="00C55601"/>
    <w:rsid w:val="00CF49C1"/>
    <w:rsid w:val="00D35022"/>
    <w:rsid w:val="00DB6067"/>
    <w:rsid w:val="00DC395B"/>
    <w:rsid w:val="00E2195F"/>
    <w:rsid w:val="00E23F07"/>
    <w:rsid w:val="00E52FEE"/>
    <w:rsid w:val="00F40859"/>
    <w:rsid w:val="00FC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22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5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unhideWhenUsed/>
    <w:rsid w:val="00D3502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9F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F05BC"/>
    <w:rPr>
      <w:b/>
      <w:bCs/>
    </w:rPr>
  </w:style>
  <w:style w:type="paragraph" w:customStyle="1" w:styleId="ConsTitle">
    <w:name w:val="ConsTitle"/>
    <w:rsid w:val="009F05BC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">
    <w:name w:val="Без интервала1"/>
    <w:rsid w:val="009348F9"/>
    <w:pPr>
      <w:widowControl w:val="0"/>
      <w:suppressAutoHyphens/>
      <w:spacing w:after="0" w:line="100" w:lineRule="atLeast"/>
    </w:pPr>
    <w:rPr>
      <w:rFonts w:eastAsia="Times New Roman"/>
      <w:kern w:val="1"/>
      <w:sz w:val="20"/>
      <w:szCs w:val="20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tropovosp@mail.ru" TargetMode="External"/><Relationship Id="rId4" Type="http://schemas.openxmlformats.org/officeDocument/2006/relationships/hyperlink" Target="mailto:antreconom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11</Pages>
  <Words>2732</Words>
  <Characters>15577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11</cp:revision>
  <dcterms:created xsi:type="dcterms:W3CDTF">2023-10-11T12:50:00Z</dcterms:created>
  <dcterms:modified xsi:type="dcterms:W3CDTF">2025-03-13T13:10:00Z</dcterms:modified>
</cp:coreProperties>
</file>